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17" w:rsidRDefault="00DC7617" w:rsidP="00F61763">
      <w:pPr>
        <w:spacing w:after="0" w:line="240" w:lineRule="auto"/>
        <w:jc w:val="both"/>
        <w:rPr>
          <w:rFonts w:ascii="Times New Roman" w:eastAsia="Calibri" w:hAnsi="Times New Roman" w:cs="Times New Roman"/>
          <w:sz w:val="24"/>
          <w:szCs w:val="24"/>
        </w:rPr>
      </w:pPr>
    </w:p>
    <w:p w:rsidR="00BA6D29" w:rsidRPr="00DC7617" w:rsidRDefault="00BA6D29" w:rsidP="000D102D">
      <w:pPr>
        <w:spacing w:after="0" w:line="240" w:lineRule="auto"/>
        <w:jc w:val="center"/>
        <w:rPr>
          <w:rFonts w:ascii="Times New Roman" w:hAnsi="Times New Roman" w:cs="Times New Roman"/>
          <w:sz w:val="26"/>
          <w:szCs w:val="26"/>
        </w:rPr>
      </w:pPr>
      <w:r w:rsidRPr="00DC7617">
        <w:rPr>
          <w:rFonts w:ascii="Times New Roman" w:hAnsi="Times New Roman" w:cs="Times New Roman"/>
          <w:sz w:val="26"/>
          <w:szCs w:val="26"/>
        </w:rPr>
        <w:t>Образец офо</w:t>
      </w:r>
      <w:r w:rsidR="00C8625D" w:rsidRPr="00DC7617">
        <w:rPr>
          <w:rFonts w:ascii="Times New Roman" w:hAnsi="Times New Roman" w:cs="Times New Roman"/>
          <w:sz w:val="26"/>
          <w:szCs w:val="26"/>
        </w:rPr>
        <w:t>рмления статьи</w:t>
      </w:r>
    </w:p>
    <w:p w:rsidR="00BA6D29" w:rsidRPr="00DC7617" w:rsidRDefault="00BA6D29" w:rsidP="000D102D">
      <w:pPr>
        <w:pStyle w:val="a4"/>
        <w:ind w:firstLine="720"/>
        <w:rPr>
          <w:bCs/>
          <w:sz w:val="26"/>
          <w:szCs w:val="26"/>
        </w:rPr>
      </w:pPr>
    </w:p>
    <w:p w:rsidR="00BA6D29" w:rsidRPr="00DC7617" w:rsidRDefault="00BA6D29" w:rsidP="000D102D">
      <w:pPr>
        <w:tabs>
          <w:tab w:val="right" w:pos="9000"/>
        </w:tabs>
        <w:autoSpaceDE w:val="0"/>
        <w:autoSpaceDN w:val="0"/>
        <w:adjustRightInd w:val="0"/>
        <w:spacing w:after="0" w:line="240" w:lineRule="auto"/>
        <w:rPr>
          <w:rFonts w:ascii="Times New Roman" w:hAnsi="Times New Roman" w:cs="Times New Roman"/>
          <w:bCs/>
          <w:sz w:val="26"/>
          <w:szCs w:val="26"/>
        </w:rPr>
      </w:pPr>
      <w:r w:rsidRPr="00DC7617">
        <w:rPr>
          <w:rFonts w:ascii="Times New Roman" w:hAnsi="Times New Roman" w:cs="Times New Roman"/>
          <w:bCs/>
          <w:sz w:val="26"/>
          <w:szCs w:val="26"/>
        </w:rPr>
        <w:t>УДК 630.90</w:t>
      </w:r>
    </w:p>
    <w:p w:rsidR="00BA6D29" w:rsidRDefault="00BA6D29" w:rsidP="000D102D">
      <w:pPr>
        <w:tabs>
          <w:tab w:val="right" w:pos="9000"/>
        </w:tabs>
        <w:autoSpaceDE w:val="0"/>
        <w:autoSpaceDN w:val="0"/>
        <w:adjustRightInd w:val="0"/>
        <w:spacing w:after="0" w:line="240" w:lineRule="auto"/>
        <w:jc w:val="right"/>
        <w:rPr>
          <w:rFonts w:ascii="Times New Roman" w:hAnsi="Times New Roman" w:cs="Times New Roman"/>
          <w:b/>
          <w:bCs/>
          <w:sz w:val="26"/>
          <w:szCs w:val="26"/>
        </w:rPr>
      </w:pPr>
      <w:r w:rsidRPr="00DC7617">
        <w:rPr>
          <w:rFonts w:ascii="Times New Roman" w:hAnsi="Times New Roman" w:cs="Times New Roman"/>
          <w:b/>
          <w:bCs/>
          <w:sz w:val="26"/>
          <w:szCs w:val="26"/>
        </w:rPr>
        <w:t>И.И. Иванов</w:t>
      </w:r>
    </w:p>
    <w:p w:rsidR="000D102D" w:rsidRPr="00624B00" w:rsidRDefault="000D102D" w:rsidP="000D102D">
      <w:pPr>
        <w:tabs>
          <w:tab w:val="right" w:pos="9000"/>
        </w:tabs>
        <w:autoSpaceDE w:val="0"/>
        <w:autoSpaceDN w:val="0"/>
        <w:adjustRightInd w:val="0"/>
        <w:spacing w:after="0" w:line="240" w:lineRule="auto"/>
        <w:jc w:val="right"/>
        <w:rPr>
          <w:rFonts w:ascii="Times New Roman" w:hAnsi="Times New Roman" w:cs="Times New Roman"/>
          <w:b/>
          <w:bCs/>
          <w:sz w:val="26"/>
          <w:szCs w:val="26"/>
        </w:rPr>
      </w:pPr>
    </w:p>
    <w:p w:rsidR="00624B00" w:rsidRPr="00DC7617" w:rsidRDefault="00BA6D29" w:rsidP="000D102D">
      <w:pPr>
        <w:autoSpaceDE w:val="0"/>
        <w:autoSpaceDN w:val="0"/>
        <w:adjustRightInd w:val="0"/>
        <w:spacing w:after="0" w:line="240" w:lineRule="auto"/>
        <w:jc w:val="center"/>
        <w:rPr>
          <w:rFonts w:ascii="Times New Roman" w:hAnsi="Times New Roman" w:cs="Times New Roman"/>
          <w:b/>
          <w:bCs/>
          <w:sz w:val="26"/>
          <w:szCs w:val="26"/>
        </w:rPr>
      </w:pPr>
      <w:r w:rsidRPr="00DC7617">
        <w:rPr>
          <w:rFonts w:ascii="Times New Roman" w:hAnsi="Times New Roman" w:cs="Times New Roman"/>
          <w:b/>
          <w:bCs/>
          <w:sz w:val="26"/>
          <w:szCs w:val="26"/>
        </w:rPr>
        <w:t xml:space="preserve">РЕАЛИЗАЦИЯ ПРИНЦИПОВ УСТОЙЧИВОГО УПРАВЛЕНИЯ </w:t>
      </w:r>
    </w:p>
    <w:p w:rsidR="00BA6D29" w:rsidRPr="00DC7617" w:rsidRDefault="00BA6D29" w:rsidP="000D102D">
      <w:pPr>
        <w:autoSpaceDE w:val="0"/>
        <w:autoSpaceDN w:val="0"/>
        <w:adjustRightInd w:val="0"/>
        <w:spacing w:after="0" w:line="240" w:lineRule="auto"/>
        <w:jc w:val="center"/>
        <w:rPr>
          <w:rFonts w:ascii="Times New Roman" w:hAnsi="Times New Roman" w:cs="Times New Roman"/>
          <w:b/>
          <w:bCs/>
          <w:sz w:val="26"/>
          <w:szCs w:val="26"/>
        </w:rPr>
      </w:pPr>
      <w:r w:rsidRPr="00DC7617">
        <w:rPr>
          <w:rFonts w:ascii="Times New Roman" w:hAnsi="Times New Roman" w:cs="Times New Roman"/>
          <w:b/>
          <w:bCs/>
          <w:sz w:val="26"/>
          <w:szCs w:val="26"/>
        </w:rPr>
        <w:t>ЛЕСНЫМИ РЕСУРСАМИ</w:t>
      </w:r>
    </w:p>
    <w:p w:rsidR="00BA6D29" w:rsidRPr="00DC7617" w:rsidRDefault="00BA6D29" w:rsidP="000D102D">
      <w:pPr>
        <w:autoSpaceDE w:val="0"/>
        <w:autoSpaceDN w:val="0"/>
        <w:adjustRightInd w:val="0"/>
        <w:spacing w:after="0" w:line="240" w:lineRule="auto"/>
        <w:ind w:firstLine="709"/>
        <w:jc w:val="both"/>
        <w:rPr>
          <w:rFonts w:ascii="Times New Roman" w:hAnsi="Times New Roman" w:cs="Times New Roman"/>
          <w:sz w:val="26"/>
          <w:szCs w:val="26"/>
        </w:rPr>
      </w:pPr>
      <w:r w:rsidRPr="00DC7617">
        <w:rPr>
          <w:rFonts w:ascii="Times New Roman" w:hAnsi="Times New Roman" w:cs="Times New Roman"/>
          <w:sz w:val="26"/>
          <w:szCs w:val="26"/>
        </w:rPr>
        <w:t xml:space="preserve">Проведена оценка существующей системы лесопользования в Иркутской области. </w:t>
      </w:r>
      <w:r w:rsidR="00811D81" w:rsidRPr="00DC7617">
        <w:rPr>
          <w:rFonts w:ascii="Times New Roman" w:hAnsi="Times New Roman" w:cs="Times New Roman"/>
          <w:sz w:val="26"/>
          <w:szCs w:val="26"/>
        </w:rPr>
        <w:t xml:space="preserve">Сравнительный анализ результатов применения отдельных принципов устойчивого управления лесами в субъектах РФ, а также расчет фактического уровня устойчивого развития лесного сектора Иркутской области позволяют оценить существующую систему </w:t>
      </w:r>
      <w:proofErr w:type="spellStart"/>
      <w:r w:rsidR="00811D81" w:rsidRPr="00DC7617">
        <w:rPr>
          <w:rFonts w:ascii="Times New Roman" w:hAnsi="Times New Roman" w:cs="Times New Roman"/>
          <w:sz w:val="26"/>
          <w:szCs w:val="26"/>
        </w:rPr>
        <w:t>лесоуправления</w:t>
      </w:r>
      <w:proofErr w:type="spellEnd"/>
      <w:r w:rsidR="00811D81" w:rsidRPr="00DC7617">
        <w:rPr>
          <w:rFonts w:ascii="Times New Roman" w:hAnsi="Times New Roman" w:cs="Times New Roman"/>
          <w:sz w:val="26"/>
          <w:szCs w:val="26"/>
        </w:rPr>
        <w:t xml:space="preserve"> и разработать </w:t>
      </w:r>
      <w:r w:rsidR="00624B00" w:rsidRPr="00DC7617">
        <w:rPr>
          <w:rFonts w:ascii="Times New Roman" w:hAnsi="Times New Roman" w:cs="Times New Roman"/>
          <w:sz w:val="26"/>
          <w:szCs w:val="26"/>
        </w:rPr>
        <w:t>направления совершенствования лесопользования.</w:t>
      </w:r>
    </w:p>
    <w:p w:rsidR="00AA2A19" w:rsidRPr="00DC7617" w:rsidRDefault="00BA6D29" w:rsidP="000D102D">
      <w:pPr>
        <w:autoSpaceDE w:val="0"/>
        <w:autoSpaceDN w:val="0"/>
        <w:adjustRightInd w:val="0"/>
        <w:spacing w:after="0" w:line="240" w:lineRule="auto"/>
        <w:ind w:firstLine="709"/>
        <w:jc w:val="both"/>
        <w:rPr>
          <w:rFonts w:ascii="Times New Roman" w:hAnsi="Times New Roman" w:cs="Times New Roman"/>
          <w:sz w:val="26"/>
          <w:szCs w:val="26"/>
        </w:rPr>
      </w:pPr>
      <w:r w:rsidRPr="00DC7617">
        <w:rPr>
          <w:rFonts w:ascii="Times New Roman" w:hAnsi="Times New Roman" w:cs="Times New Roman"/>
          <w:i/>
          <w:iCs/>
          <w:sz w:val="26"/>
          <w:szCs w:val="26"/>
        </w:rPr>
        <w:t>Ключевые слова</w:t>
      </w:r>
      <w:r w:rsidRPr="00DC7617">
        <w:rPr>
          <w:rFonts w:ascii="Times New Roman" w:hAnsi="Times New Roman" w:cs="Times New Roman"/>
          <w:sz w:val="26"/>
          <w:szCs w:val="26"/>
        </w:rPr>
        <w:t xml:space="preserve">: </w:t>
      </w:r>
      <w:r w:rsidR="00AA2A19" w:rsidRPr="00DC7617">
        <w:rPr>
          <w:rFonts w:ascii="Times New Roman" w:hAnsi="Times New Roman" w:cs="Times New Roman"/>
          <w:sz w:val="26"/>
          <w:szCs w:val="26"/>
        </w:rPr>
        <w:t>устойчивое управление лесами, лесопользование, оценка устойчивости, лесные регионы.</w:t>
      </w:r>
    </w:p>
    <w:p w:rsidR="00DC7617" w:rsidRPr="006E0F20" w:rsidRDefault="00DC7617" w:rsidP="000D102D">
      <w:pPr>
        <w:autoSpaceDE w:val="0"/>
        <w:autoSpaceDN w:val="0"/>
        <w:adjustRightInd w:val="0"/>
        <w:spacing w:after="0" w:line="240" w:lineRule="auto"/>
        <w:ind w:firstLine="709"/>
        <w:jc w:val="right"/>
        <w:rPr>
          <w:rFonts w:ascii="Times New Roman" w:hAnsi="Times New Roman" w:cs="Times New Roman"/>
          <w:b/>
          <w:bCs/>
          <w:sz w:val="26"/>
          <w:szCs w:val="26"/>
        </w:rPr>
      </w:pPr>
    </w:p>
    <w:p w:rsidR="00BA6D29" w:rsidRPr="00DC7617" w:rsidRDefault="00BA6D29" w:rsidP="000D102D">
      <w:pPr>
        <w:autoSpaceDE w:val="0"/>
        <w:autoSpaceDN w:val="0"/>
        <w:adjustRightInd w:val="0"/>
        <w:spacing w:after="0" w:line="240" w:lineRule="auto"/>
        <w:ind w:firstLine="709"/>
        <w:jc w:val="right"/>
        <w:rPr>
          <w:rFonts w:ascii="Times New Roman" w:hAnsi="Times New Roman" w:cs="Times New Roman"/>
          <w:b/>
          <w:bCs/>
          <w:sz w:val="26"/>
          <w:szCs w:val="26"/>
          <w:lang w:val="en-US"/>
        </w:rPr>
      </w:pPr>
      <w:r w:rsidRPr="00DC7617">
        <w:rPr>
          <w:rFonts w:ascii="Times New Roman" w:hAnsi="Times New Roman" w:cs="Times New Roman"/>
          <w:b/>
          <w:bCs/>
          <w:sz w:val="26"/>
          <w:szCs w:val="26"/>
          <w:lang w:val="en-US"/>
        </w:rPr>
        <w:t>I.I. Ivanov</w:t>
      </w:r>
    </w:p>
    <w:p w:rsidR="00AA2A19" w:rsidRPr="00DC7617" w:rsidRDefault="00AA2A19" w:rsidP="000D102D">
      <w:pPr>
        <w:autoSpaceDE w:val="0"/>
        <w:autoSpaceDN w:val="0"/>
        <w:adjustRightInd w:val="0"/>
        <w:spacing w:after="0" w:line="240" w:lineRule="auto"/>
        <w:ind w:firstLine="709"/>
        <w:jc w:val="right"/>
        <w:rPr>
          <w:rFonts w:ascii="Times New Roman" w:hAnsi="Times New Roman" w:cs="Times New Roman"/>
          <w:b/>
          <w:bCs/>
          <w:sz w:val="26"/>
          <w:szCs w:val="26"/>
          <w:lang w:val="en-US"/>
        </w:rPr>
      </w:pPr>
    </w:p>
    <w:p w:rsidR="00AA2A19" w:rsidRPr="00DC7617" w:rsidRDefault="00AA2A19" w:rsidP="000D102D">
      <w:pPr>
        <w:autoSpaceDE w:val="0"/>
        <w:autoSpaceDN w:val="0"/>
        <w:adjustRightInd w:val="0"/>
        <w:spacing w:after="0" w:line="240" w:lineRule="auto"/>
        <w:ind w:firstLine="709"/>
        <w:jc w:val="center"/>
        <w:rPr>
          <w:rFonts w:ascii="Times New Roman" w:hAnsi="Times New Roman" w:cs="Times New Roman"/>
          <w:b/>
          <w:bCs/>
          <w:sz w:val="26"/>
          <w:szCs w:val="26"/>
          <w:lang w:val="en-US"/>
        </w:rPr>
      </w:pPr>
      <w:r w:rsidRPr="00DC7617">
        <w:rPr>
          <w:rFonts w:ascii="Times New Roman" w:hAnsi="Times New Roman" w:cs="Times New Roman"/>
          <w:b/>
          <w:bCs/>
          <w:sz w:val="26"/>
          <w:szCs w:val="26"/>
          <w:lang w:val="en-US"/>
        </w:rPr>
        <w:t>IMPLEMENTATION OF THE PRINCIPLES OF SUSTAINABLE MANAGEMENT OF FOREST RESOURCES</w:t>
      </w:r>
    </w:p>
    <w:p w:rsidR="00C46222" w:rsidRPr="00DC7617" w:rsidRDefault="004421D9" w:rsidP="000D102D">
      <w:pPr>
        <w:autoSpaceDE w:val="0"/>
        <w:autoSpaceDN w:val="0"/>
        <w:adjustRightInd w:val="0"/>
        <w:spacing w:after="0" w:line="240" w:lineRule="auto"/>
        <w:ind w:firstLine="709"/>
        <w:jc w:val="both"/>
        <w:rPr>
          <w:rFonts w:ascii="Times New Roman" w:hAnsi="Times New Roman" w:cs="Times New Roman"/>
          <w:sz w:val="26"/>
          <w:szCs w:val="26"/>
          <w:lang w:val="en-US"/>
        </w:rPr>
      </w:pPr>
      <w:r w:rsidRPr="00DC7617">
        <w:rPr>
          <w:rFonts w:ascii="Times New Roman" w:hAnsi="Times New Roman" w:cs="Times New Roman"/>
          <w:sz w:val="26"/>
          <w:szCs w:val="26"/>
          <w:lang w:val="en-US"/>
        </w:rPr>
        <w:t>The assessment o</w:t>
      </w:r>
      <w:r w:rsidR="00811F17">
        <w:rPr>
          <w:rFonts w:ascii="Times New Roman" w:hAnsi="Times New Roman" w:cs="Times New Roman"/>
          <w:sz w:val="26"/>
          <w:szCs w:val="26"/>
          <w:lang w:val="en-US"/>
        </w:rPr>
        <w:t xml:space="preserve">f the existing forest </w:t>
      </w:r>
      <w:r w:rsidR="00811F17">
        <w:rPr>
          <w:rFonts w:ascii="Times New Roman" w:hAnsi="Times New Roman" w:cs="Times New Roman"/>
          <w:color w:val="0D0D0D" w:themeColor="text1" w:themeTint="F2"/>
          <w:sz w:val="26"/>
          <w:szCs w:val="26"/>
          <w:lang w:val="en-US"/>
        </w:rPr>
        <w:t>exploitation</w:t>
      </w:r>
      <w:r w:rsidRPr="00DC7617">
        <w:rPr>
          <w:rFonts w:ascii="Times New Roman" w:hAnsi="Times New Roman" w:cs="Times New Roman"/>
          <w:sz w:val="26"/>
          <w:szCs w:val="26"/>
          <w:lang w:val="en-US"/>
        </w:rPr>
        <w:t xml:space="preserve"> system in the Irkutsk region was </w:t>
      </w:r>
      <w:r w:rsidR="00624B00" w:rsidRPr="00DC7617">
        <w:rPr>
          <w:rFonts w:ascii="Times New Roman" w:hAnsi="Times New Roman" w:cs="Times New Roman"/>
          <w:sz w:val="26"/>
          <w:szCs w:val="26"/>
          <w:lang w:val="en-US"/>
        </w:rPr>
        <w:t xml:space="preserve">carried </w:t>
      </w:r>
      <w:r w:rsidRPr="00DC7617">
        <w:rPr>
          <w:rFonts w:ascii="Times New Roman" w:hAnsi="Times New Roman" w:cs="Times New Roman"/>
          <w:sz w:val="26"/>
          <w:szCs w:val="26"/>
          <w:lang w:val="en-US"/>
        </w:rPr>
        <w:t xml:space="preserve">out. </w:t>
      </w:r>
      <w:r w:rsidR="00C46222" w:rsidRPr="00DC7617">
        <w:rPr>
          <w:rFonts w:ascii="Times New Roman" w:hAnsi="Times New Roman" w:cs="Times New Roman"/>
          <w:sz w:val="26"/>
          <w:szCs w:val="26"/>
          <w:lang w:val="en-US"/>
        </w:rPr>
        <w:t>A comparative analysis of the results of the application of certain principles of sustainable forest management in Russian regions, and the calculation of the actual level of sustainable development of the forest sector of the Irkutsk region allow us</w:t>
      </w:r>
      <w:bookmarkStart w:id="0" w:name="_GoBack"/>
      <w:bookmarkEnd w:id="0"/>
      <w:r w:rsidR="00C46222" w:rsidRPr="00DC7617">
        <w:rPr>
          <w:rFonts w:ascii="Times New Roman" w:hAnsi="Times New Roman" w:cs="Times New Roman"/>
          <w:sz w:val="26"/>
          <w:szCs w:val="26"/>
          <w:lang w:val="en-US"/>
        </w:rPr>
        <w:t xml:space="preserve"> to assess the existing forest management system and develop directions for its improvement.</w:t>
      </w:r>
    </w:p>
    <w:p w:rsidR="00BA6D29" w:rsidRPr="00DC7617" w:rsidRDefault="00BA6D29" w:rsidP="000D102D">
      <w:pPr>
        <w:autoSpaceDE w:val="0"/>
        <w:autoSpaceDN w:val="0"/>
        <w:adjustRightInd w:val="0"/>
        <w:spacing w:after="0" w:line="240" w:lineRule="auto"/>
        <w:ind w:firstLine="709"/>
        <w:jc w:val="both"/>
        <w:rPr>
          <w:rFonts w:ascii="Times New Roman" w:hAnsi="Times New Roman" w:cs="Times New Roman"/>
          <w:sz w:val="26"/>
          <w:szCs w:val="26"/>
          <w:lang w:val="en-US"/>
        </w:rPr>
      </w:pPr>
      <w:r w:rsidRPr="00DC7617">
        <w:rPr>
          <w:rFonts w:ascii="Times New Roman" w:hAnsi="Times New Roman" w:cs="Times New Roman"/>
          <w:i/>
          <w:iCs/>
          <w:sz w:val="26"/>
          <w:szCs w:val="26"/>
          <w:lang w:val="en-US"/>
        </w:rPr>
        <w:t>Keywords</w:t>
      </w:r>
      <w:r w:rsidRPr="00DC7617">
        <w:rPr>
          <w:rFonts w:ascii="Times New Roman" w:hAnsi="Times New Roman" w:cs="Times New Roman"/>
          <w:sz w:val="26"/>
          <w:szCs w:val="26"/>
          <w:lang w:val="en-US"/>
        </w:rPr>
        <w:t xml:space="preserve">: </w:t>
      </w:r>
      <w:r w:rsidR="00AA2A19" w:rsidRPr="00DC7617">
        <w:rPr>
          <w:rFonts w:ascii="Times New Roman" w:hAnsi="Times New Roman" w:cs="Times New Roman"/>
          <w:sz w:val="26"/>
          <w:szCs w:val="26"/>
          <w:lang w:val="en-US"/>
        </w:rPr>
        <w:t>sustainable forest management</w:t>
      </w:r>
      <w:r w:rsidR="00AA2A19" w:rsidRPr="006E0F20">
        <w:rPr>
          <w:rFonts w:ascii="Times New Roman" w:hAnsi="Times New Roman" w:cs="Times New Roman"/>
          <w:color w:val="0D0D0D" w:themeColor="text1" w:themeTint="F2"/>
          <w:sz w:val="26"/>
          <w:szCs w:val="26"/>
          <w:lang w:val="en-US"/>
        </w:rPr>
        <w:t xml:space="preserve">, forest </w:t>
      </w:r>
      <w:r w:rsidR="003F5F9A">
        <w:rPr>
          <w:rFonts w:ascii="Times New Roman" w:hAnsi="Times New Roman" w:cs="Times New Roman"/>
          <w:color w:val="0D0D0D" w:themeColor="text1" w:themeTint="F2"/>
          <w:sz w:val="26"/>
          <w:szCs w:val="26"/>
          <w:lang w:val="en-US"/>
        </w:rPr>
        <w:t>exploitation</w:t>
      </w:r>
      <w:r w:rsidR="00AA2A19" w:rsidRPr="006E0F20">
        <w:rPr>
          <w:rFonts w:ascii="Times New Roman" w:hAnsi="Times New Roman" w:cs="Times New Roman"/>
          <w:color w:val="0D0D0D" w:themeColor="text1" w:themeTint="F2"/>
          <w:sz w:val="26"/>
          <w:szCs w:val="26"/>
          <w:lang w:val="en-US"/>
        </w:rPr>
        <w:t xml:space="preserve">, sustainability </w:t>
      </w:r>
      <w:r w:rsidR="00AA2A19" w:rsidRPr="00DC7617">
        <w:rPr>
          <w:rFonts w:ascii="Times New Roman" w:hAnsi="Times New Roman" w:cs="Times New Roman"/>
          <w:sz w:val="26"/>
          <w:szCs w:val="26"/>
          <w:lang w:val="en-US"/>
        </w:rPr>
        <w:t>assessment, forest regions.</w:t>
      </w:r>
    </w:p>
    <w:p w:rsidR="00F75F9B" w:rsidRPr="00DC7617" w:rsidRDefault="00F75F9B" w:rsidP="000D102D">
      <w:pPr>
        <w:autoSpaceDE w:val="0"/>
        <w:autoSpaceDN w:val="0"/>
        <w:adjustRightInd w:val="0"/>
        <w:spacing w:after="0" w:line="240" w:lineRule="auto"/>
        <w:ind w:firstLine="709"/>
        <w:jc w:val="both"/>
        <w:rPr>
          <w:rFonts w:ascii="Times New Roman" w:hAnsi="Times New Roman" w:cs="Times New Roman"/>
          <w:sz w:val="26"/>
          <w:szCs w:val="26"/>
          <w:lang w:val="en-US"/>
        </w:rPr>
      </w:pPr>
    </w:p>
    <w:p w:rsidR="00BA6D29" w:rsidRDefault="00BA6D29" w:rsidP="000D102D">
      <w:pPr>
        <w:autoSpaceDE w:val="0"/>
        <w:autoSpaceDN w:val="0"/>
        <w:adjustRightInd w:val="0"/>
        <w:spacing w:after="0" w:line="240" w:lineRule="auto"/>
        <w:ind w:firstLine="709"/>
        <w:jc w:val="both"/>
        <w:rPr>
          <w:rFonts w:ascii="Times New Roman" w:hAnsi="Times New Roman" w:cs="Times New Roman"/>
          <w:sz w:val="26"/>
          <w:szCs w:val="26"/>
        </w:rPr>
      </w:pPr>
      <w:r w:rsidRPr="00DC7617">
        <w:rPr>
          <w:rFonts w:ascii="Times New Roman" w:hAnsi="Times New Roman" w:cs="Times New Roman"/>
          <w:sz w:val="26"/>
          <w:szCs w:val="26"/>
        </w:rPr>
        <w:t>Текст статьи. Текст статьи.  Текст статьи. Текст статьи [2, с. 145]. Текст статьи. Текст статьи. Текст статьи. Текст статьи. Текст статьи [1].</w:t>
      </w:r>
    </w:p>
    <w:p w:rsidR="001618B2" w:rsidRPr="00DC7617" w:rsidRDefault="001618B2" w:rsidP="000D102D">
      <w:pPr>
        <w:autoSpaceDE w:val="0"/>
        <w:autoSpaceDN w:val="0"/>
        <w:adjustRightInd w:val="0"/>
        <w:spacing w:after="0" w:line="240" w:lineRule="auto"/>
        <w:ind w:firstLine="709"/>
        <w:jc w:val="both"/>
        <w:rPr>
          <w:rFonts w:ascii="Times New Roman" w:hAnsi="Times New Roman" w:cs="Times New Roman"/>
          <w:sz w:val="26"/>
          <w:szCs w:val="26"/>
        </w:rPr>
      </w:pPr>
    </w:p>
    <w:p w:rsidR="00BA6D29" w:rsidRPr="00DC7617" w:rsidRDefault="00BA6D29" w:rsidP="000D102D">
      <w:pPr>
        <w:autoSpaceDE w:val="0"/>
        <w:autoSpaceDN w:val="0"/>
        <w:adjustRightInd w:val="0"/>
        <w:spacing w:after="0" w:line="240" w:lineRule="auto"/>
        <w:jc w:val="center"/>
        <w:rPr>
          <w:rFonts w:ascii="Times New Roman" w:hAnsi="Times New Roman" w:cs="Times New Roman"/>
          <w:b/>
          <w:bCs/>
          <w:sz w:val="26"/>
          <w:szCs w:val="26"/>
        </w:rPr>
      </w:pPr>
      <w:r w:rsidRPr="00DC7617">
        <w:rPr>
          <w:rFonts w:ascii="Times New Roman" w:hAnsi="Times New Roman" w:cs="Times New Roman"/>
          <w:b/>
          <w:bCs/>
          <w:sz w:val="26"/>
          <w:szCs w:val="26"/>
        </w:rPr>
        <w:t>Список использованной литературы</w:t>
      </w:r>
    </w:p>
    <w:p w:rsidR="00AA2A19" w:rsidRPr="00DC7617" w:rsidRDefault="00BA6D29" w:rsidP="000D102D">
      <w:pPr>
        <w:autoSpaceDE w:val="0"/>
        <w:autoSpaceDN w:val="0"/>
        <w:adjustRightInd w:val="0"/>
        <w:spacing w:after="0" w:line="240" w:lineRule="auto"/>
        <w:ind w:firstLine="709"/>
        <w:jc w:val="both"/>
        <w:rPr>
          <w:rFonts w:ascii="Times New Roman" w:hAnsi="Times New Roman" w:cs="Times New Roman"/>
          <w:sz w:val="26"/>
          <w:szCs w:val="26"/>
          <w:lang w:eastAsia="ar-SA"/>
        </w:rPr>
      </w:pPr>
      <w:r w:rsidRPr="00DC7617">
        <w:rPr>
          <w:rFonts w:ascii="Times New Roman" w:hAnsi="Times New Roman" w:cs="Times New Roman"/>
          <w:sz w:val="26"/>
          <w:szCs w:val="26"/>
        </w:rPr>
        <w:t xml:space="preserve">1. </w:t>
      </w:r>
      <w:r w:rsidR="00AA2A19" w:rsidRPr="00DC7617">
        <w:rPr>
          <w:rFonts w:ascii="Times New Roman" w:hAnsi="Times New Roman" w:cs="Times New Roman"/>
          <w:sz w:val="26"/>
          <w:szCs w:val="26"/>
          <w:lang w:eastAsia="ar-SA"/>
        </w:rPr>
        <w:t xml:space="preserve">Большаков Н.М. Концептуальные основы устойчивого развития регионального лесного сектора: теория, методология, практика / Н.М. Большаков, В.В. </w:t>
      </w:r>
      <w:proofErr w:type="spellStart"/>
      <w:r w:rsidR="00AA2A19" w:rsidRPr="00DC7617">
        <w:rPr>
          <w:rFonts w:ascii="Times New Roman" w:hAnsi="Times New Roman" w:cs="Times New Roman"/>
          <w:sz w:val="26"/>
          <w:szCs w:val="26"/>
          <w:lang w:eastAsia="ar-SA"/>
        </w:rPr>
        <w:t>Жиделева</w:t>
      </w:r>
      <w:proofErr w:type="spellEnd"/>
      <w:r w:rsidR="00AA2A19" w:rsidRPr="00DC7617">
        <w:rPr>
          <w:rFonts w:ascii="Times New Roman" w:hAnsi="Times New Roman" w:cs="Times New Roman"/>
          <w:sz w:val="26"/>
          <w:szCs w:val="26"/>
          <w:lang w:eastAsia="ar-SA"/>
        </w:rPr>
        <w:t xml:space="preserve"> // Известия Коми научного центра УРО РАН. – 2012. – № 4 (12). – С. 100–106. </w:t>
      </w:r>
    </w:p>
    <w:p w:rsidR="00AA2A19" w:rsidRPr="00DC7617" w:rsidRDefault="00BA6D29" w:rsidP="000D102D">
      <w:pPr>
        <w:autoSpaceDE w:val="0"/>
        <w:autoSpaceDN w:val="0"/>
        <w:adjustRightInd w:val="0"/>
        <w:spacing w:after="0" w:line="240" w:lineRule="auto"/>
        <w:ind w:firstLine="709"/>
        <w:jc w:val="both"/>
        <w:rPr>
          <w:rFonts w:ascii="Times New Roman" w:hAnsi="Times New Roman" w:cs="Times New Roman"/>
          <w:sz w:val="26"/>
          <w:szCs w:val="26"/>
          <w:lang w:eastAsia="ar-SA"/>
        </w:rPr>
      </w:pPr>
      <w:r w:rsidRPr="00DC7617">
        <w:rPr>
          <w:rFonts w:ascii="Times New Roman" w:hAnsi="Times New Roman" w:cs="Times New Roman"/>
          <w:sz w:val="26"/>
          <w:szCs w:val="26"/>
        </w:rPr>
        <w:t xml:space="preserve">2. </w:t>
      </w:r>
      <w:r w:rsidR="00AA2A19" w:rsidRPr="00DC7617">
        <w:rPr>
          <w:rFonts w:ascii="Times New Roman" w:hAnsi="Times New Roman" w:cs="Times New Roman"/>
          <w:sz w:val="26"/>
          <w:szCs w:val="26"/>
          <w:lang w:eastAsia="ar-SA"/>
        </w:rPr>
        <w:t xml:space="preserve">Состояние лесов мира – 2020. Леса, биоразнообразие и люди / ФАО и ЮНЕП. – </w:t>
      </w:r>
      <w:proofErr w:type="gramStart"/>
      <w:r w:rsidR="00AA2A19" w:rsidRPr="00DC7617">
        <w:rPr>
          <w:rFonts w:ascii="Times New Roman" w:hAnsi="Times New Roman" w:cs="Times New Roman"/>
          <w:sz w:val="26"/>
          <w:szCs w:val="26"/>
          <w:lang w:eastAsia="ar-SA"/>
        </w:rPr>
        <w:t>Рим :</w:t>
      </w:r>
      <w:proofErr w:type="gramEnd"/>
      <w:r w:rsidR="00AA2A19" w:rsidRPr="00DC7617">
        <w:rPr>
          <w:rFonts w:ascii="Times New Roman" w:hAnsi="Times New Roman" w:cs="Times New Roman"/>
          <w:sz w:val="26"/>
          <w:szCs w:val="26"/>
          <w:lang w:eastAsia="ar-SA"/>
        </w:rPr>
        <w:t xml:space="preserve"> ФАО, 2020. – 228 с. </w:t>
      </w:r>
    </w:p>
    <w:p w:rsidR="00AA2A19" w:rsidRPr="00DC7617" w:rsidRDefault="00AA2A19" w:rsidP="000D102D">
      <w:pPr>
        <w:autoSpaceDE w:val="0"/>
        <w:autoSpaceDN w:val="0"/>
        <w:adjustRightInd w:val="0"/>
        <w:spacing w:after="0" w:line="240" w:lineRule="auto"/>
        <w:ind w:firstLine="709"/>
        <w:jc w:val="both"/>
        <w:rPr>
          <w:rFonts w:ascii="Times New Roman" w:hAnsi="Times New Roman" w:cs="Times New Roman"/>
          <w:sz w:val="26"/>
          <w:szCs w:val="26"/>
          <w:lang w:eastAsia="ar-SA"/>
        </w:rPr>
      </w:pPr>
    </w:p>
    <w:p w:rsidR="00BA6D29" w:rsidRPr="00DC7617" w:rsidRDefault="00BA6D29" w:rsidP="000D102D">
      <w:pPr>
        <w:autoSpaceDE w:val="0"/>
        <w:autoSpaceDN w:val="0"/>
        <w:adjustRightInd w:val="0"/>
        <w:spacing w:after="0" w:line="240" w:lineRule="auto"/>
        <w:ind w:firstLine="709"/>
        <w:jc w:val="center"/>
        <w:rPr>
          <w:rFonts w:ascii="Times New Roman" w:hAnsi="Times New Roman" w:cs="Times New Roman"/>
          <w:b/>
          <w:bCs/>
          <w:sz w:val="26"/>
          <w:szCs w:val="26"/>
        </w:rPr>
      </w:pPr>
      <w:r w:rsidRPr="00DC7617">
        <w:rPr>
          <w:rFonts w:ascii="Times New Roman" w:hAnsi="Times New Roman" w:cs="Times New Roman"/>
          <w:b/>
          <w:bCs/>
          <w:sz w:val="26"/>
          <w:szCs w:val="26"/>
        </w:rPr>
        <w:t>Информация об авторе</w:t>
      </w:r>
    </w:p>
    <w:p w:rsidR="00BA6D29" w:rsidRDefault="00BA6D29" w:rsidP="000D102D">
      <w:pPr>
        <w:autoSpaceDE w:val="0"/>
        <w:autoSpaceDN w:val="0"/>
        <w:adjustRightInd w:val="0"/>
        <w:spacing w:after="0" w:line="240" w:lineRule="auto"/>
        <w:ind w:firstLine="709"/>
        <w:jc w:val="both"/>
        <w:rPr>
          <w:rFonts w:ascii="Times New Roman" w:hAnsi="Times New Roman" w:cs="Times New Roman"/>
          <w:sz w:val="26"/>
          <w:szCs w:val="26"/>
          <w:lang w:val="en-US"/>
        </w:rPr>
      </w:pPr>
      <w:r w:rsidRPr="00DC7617">
        <w:rPr>
          <w:rFonts w:ascii="Times New Roman" w:hAnsi="Times New Roman" w:cs="Times New Roman"/>
          <w:i/>
          <w:iCs/>
          <w:sz w:val="26"/>
          <w:szCs w:val="26"/>
        </w:rPr>
        <w:t xml:space="preserve">Иванов Иван Иванович </w:t>
      </w:r>
      <w:r w:rsidRPr="00DC7617">
        <w:rPr>
          <w:rFonts w:ascii="Times New Roman" w:hAnsi="Times New Roman" w:cs="Times New Roman"/>
          <w:sz w:val="26"/>
          <w:szCs w:val="26"/>
        </w:rPr>
        <w:t xml:space="preserve">— </w:t>
      </w:r>
      <w:r w:rsidR="00C8625D" w:rsidRPr="00DC7617">
        <w:rPr>
          <w:rFonts w:ascii="Times New Roman" w:hAnsi="Times New Roman" w:cs="Times New Roman"/>
          <w:sz w:val="26"/>
          <w:szCs w:val="26"/>
        </w:rPr>
        <w:t xml:space="preserve">канд. </w:t>
      </w:r>
      <w:proofErr w:type="spellStart"/>
      <w:r w:rsidR="00C8625D" w:rsidRPr="00DC7617">
        <w:rPr>
          <w:rFonts w:ascii="Times New Roman" w:hAnsi="Times New Roman" w:cs="Times New Roman"/>
          <w:sz w:val="26"/>
          <w:szCs w:val="26"/>
        </w:rPr>
        <w:t>экон</w:t>
      </w:r>
      <w:proofErr w:type="spellEnd"/>
      <w:r w:rsidR="00C8625D" w:rsidRPr="00DC7617">
        <w:rPr>
          <w:rFonts w:ascii="Times New Roman" w:hAnsi="Times New Roman" w:cs="Times New Roman"/>
          <w:sz w:val="26"/>
          <w:szCs w:val="26"/>
        </w:rPr>
        <w:t>. наук, доцент</w:t>
      </w:r>
      <w:r w:rsidR="00AA2A19" w:rsidRPr="00DC7617">
        <w:rPr>
          <w:rFonts w:ascii="Times New Roman" w:hAnsi="Times New Roman" w:cs="Times New Roman"/>
          <w:sz w:val="26"/>
          <w:szCs w:val="26"/>
        </w:rPr>
        <w:t xml:space="preserve"> кафедры отраслевой экономики и управления природными ресурсами, Байкальский государственный университет, </w:t>
      </w:r>
      <w:smartTag w:uri="urn:schemas-microsoft-com:office:smarttags" w:element="metricconverter">
        <w:smartTagPr>
          <w:attr w:name="ProductID" w:val="664003, г"/>
        </w:smartTagPr>
        <w:r w:rsidRPr="00DC7617">
          <w:rPr>
            <w:rFonts w:ascii="Times New Roman" w:hAnsi="Times New Roman" w:cs="Times New Roman"/>
            <w:sz w:val="26"/>
            <w:szCs w:val="26"/>
          </w:rPr>
          <w:t>664003, г</w:t>
        </w:r>
      </w:smartTag>
      <w:r w:rsidRPr="00DC7617">
        <w:rPr>
          <w:rFonts w:ascii="Times New Roman" w:hAnsi="Times New Roman" w:cs="Times New Roman"/>
          <w:sz w:val="26"/>
          <w:szCs w:val="26"/>
        </w:rPr>
        <w:t>.</w:t>
      </w:r>
      <w:r w:rsidR="001618B2">
        <w:rPr>
          <w:rFonts w:ascii="Times New Roman" w:hAnsi="Times New Roman" w:cs="Times New Roman"/>
          <w:sz w:val="26"/>
          <w:szCs w:val="26"/>
          <w:lang w:val="en-US"/>
        </w:rPr>
        <w:t> </w:t>
      </w:r>
      <w:r w:rsidRPr="00DC7617">
        <w:rPr>
          <w:rFonts w:ascii="Times New Roman" w:hAnsi="Times New Roman" w:cs="Times New Roman"/>
          <w:sz w:val="26"/>
          <w:szCs w:val="26"/>
        </w:rPr>
        <w:t>Иркутск, ул.</w:t>
      </w:r>
      <w:r w:rsidRPr="00DC7617">
        <w:rPr>
          <w:rFonts w:ascii="Times New Roman" w:hAnsi="Times New Roman" w:cs="Times New Roman"/>
          <w:sz w:val="26"/>
          <w:szCs w:val="26"/>
          <w:lang w:val="en-US"/>
        </w:rPr>
        <w:t> </w:t>
      </w:r>
      <w:r w:rsidRPr="00DC7617">
        <w:rPr>
          <w:rFonts w:ascii="Times New Roman" w:hAnsi="Times New Roman" w:cs="Times New Roman"/>
          <w:sz w:val="26"/>
          <w:szCs w:val="26"/>
        </w:rPr>
        <w:t>Ленина</w:t>
      </w:r>
      <w:r w:rsidRPr="00DC7617">
        <w:rPr>
          <w:rFonts w:ascii="Times New Roman" w:hAnsi="Times New Roman" w:cs="Times New Roman"/>
          <w:sz w:val="26"/>
          <w:szCs w:val="26"/>
          <w:lang w:val="en-US"/>
        </w:rPr>
        <w:t>, 11, e-mail: ivanov@rambler.ru.</w:t>
      </w:r>
    </w:p>
    <w:p w:rsidR="001618B2" w:rsidRPr="00DC7617" w:rsidRDefault="001618B2" w:rsidP="000D102D">
      <w:pPr>
        <w:autoSpaceDE w:val="0"/>
        <w:autoSpaceDN w:val="0"/>
        <w:adjustRightInd w:val="0"/>
        <w:spacing w:after="0" w:line="240" w:lineRule="auto"/>
        <w:ind w:firstLine="709"/>
        <w:jc w:val="both"/>
        <w:rPr>
          <w:rFonts w:ascii="Times New Roman" w:hAnsi="Times New Roman" w:cs="Times New Roman"/>
          <w:sz w:val="26"/>
          <w:szCs w:val="26"/>
          <w:lang w:val="en-US"/>
        </w:rPr>
      </w:pPr>
    </w:p>
    <w:p w:rsidR="00BA6D29" w:rsidRPr="00DC7617" w:rsidRDefault="00BA6D29" w:rsidP="000D102D">
      <w:pPr>
        <w:autoSpaceDE w:val="0"/>
        <w:autoSpaceDN w:val="0"/>
        <w:adjustRightInd w:val="0"/>
        <w:spacing w:after="0" w:line="240" w:lineRule="auto"/>
        <w:jc w:val="center"/>
        <w:rPr>
          <w:rFonts w:ascii="Times New Roman" w:hAnsi="Times New Roman" w:cs="Times New Roman"/>
          <w:b/>
          <w:bCs/>
          <w:sz w:val="26"/>
          <w:szCs w:val="26"/>
          <w:lang w:val="en-US"/>
        </w:rPr>
      </w:pPr>
      <w:r w:rsidRPr="00DC7617">
        <w:rPr>
          <w:rFonts w:ascii="Times New Roman" w:hAnsi="Times New Roman" w:cs="Times New Roman"/>
          <w:b/>
          <w:bCs/>
          <w:sz w:val="26"/>
          <w:szCs w:val="26"/>
          <w:lang w:val="en-US"/>
        </w:rPr>
        <w:t>Author</w:t>
      </w:r>
    </w:p>
    <w:p w:rsidR="006A2E1B" w:rsidRPr="00DC7617" w:rsidRDefault="00BA6D29" w:rsidP="000D102D">
      <w:pPr>
        <w:autoSpaceDE w:val="0"/>
        <w:autoSpaceDN w:val="0"/>
        <w:adjustRightInd w:val="0"/>
        <w:spacing w:after="0" w:line="240" w:lineRule="auto"/>
        <w:ind w:firstLine="709"/>
        <w:jc w:val="both"/>
        <w:rPr>
          <w:rFonts w:ascii="Times New Roman" w:hAnsi="Times New Roman" w:cs="Times New Roman"/>
          <w:b/>
          <w:color w:val="0D0D0D" w:themeColor="text1" w:themeTint="F2"/>
          <w:sz w:val="26"/>
          <w:szCs w:val="26"/>
          <w:lang w:val="en-US"/>
        </w:rPr>
      </w:pPr>
      <w:r w:rsidRPr="00DC7617">
        <w:rPr>
          <w:rFonts w:ascii="Times New Roman" w:hAnsi="Times New Roman" w:cs="Times New Roman"/>
          <w:i/>
          <w:iCs/>
          <w:color w:val="0D0D0D" w:themeColor="text1" w:themeTint="F2"/>
          <w:sz w:val="26"/>
          <w:szCs w:val="26"/>
          <w:lang w:val="en-US"/>
        </w:rPr>
        <w:t xml:space="preserve">Ivanov Ivan </w:t>
      </w:r>
      <w:proofErr w:type="spellStart"/>
      <w:r w:rsidRPr="00DC7617">
        <w:rPr>
          <w:rFonts w:ascii="Times New Roman" w:hAnsi="Times New Roman" w:cs="Times New Roman"/>
          <w:i/>
          <w:iCs/>
          <w:color w:val="0D0D0D" w:themeColor="text1" w:themeTint="F2"/>
          <w:sz w:val="26"/>
          <w:szCs w:val="26"/>
          <w:lang w:val="en-US"/>
        </w:rPr>
        <w:t>Iva</w:t>
      </w:r>
      <w:r w:rsidR="005C5293" w:rsidRPr="00DC7617">
        <w:rPr>
          <w:rFonts w:ascii="Times New Roman" w:hAnsi="Times New Roman" w:cs="Times New Roman"/>
          <w:i/>
          <w:iCs/>
          <w:color w:val="0D0D0D" w:themeColor="text1" w:themeTint="F2"/>
          <w:sz w:val="26"/>
          <w:szCs w:val="26"/>
          <w:lang w:val="en-US"/>
        </w:rPr>
        <w:t>no</w:t>
      </w:r>
      <w:r w:rsidRPr="00DC7617">
        <w:rPr>
          <w:rFonts w:ascii="Times New Roman" w:hAnsi="Times New Roman" w:cs="Times New Roman"/>
          <w:i/>
          <w:iCs/>
          <w:color w:val="0D0D0D" w:themeColor="text1" w:themeTint="F2"/>
          <w:sz w:val="26"/>
          <w:szCs w:val="26"/>
          <w:lang w:val="en-US"/>
        </w:rPr>
        <w:t>vich</w:t>
      </w:r>
      <w:proofErr w:type="spellEnd"/>
      <w:r w:rsidRPr="00DC7617">
        <w:rPr>
          <w:rFonts w:ascii="Times New Roman" w:hAnsi="Times New Roman" w:cs="Times New Roman"/>
          <w:i/>
          <w:iCs/>
          <w:color w:val="0D0D0D" w:themeColor="text1" w:themeTint="F2"/>
          <w:sz w:val="26"/>
          <w:szCs w:val="26"/>
          <w:lang w:val="en-US"/>
        </w:rPr>
        <w:t xml:space="preserve"> </w:t>
      </w:r>
      <w:r w:rsidRPr="00DC7617">
        <w:rPr>
          <w:rFonts w:ascii="Times New Roman" w:hAnsi="Times New Roman" w:cs="Times New Roman"/>
          <w:color w:val="0D0D0D" w:themeColor="text1" w:themeTint="F2"/>
          <w:sz w:val="26"/>
          <w:szCs w:val="26"/>
          <w:lang w:val="en-US"/>
        </w:rPr>
        <w:t xml:space="preserve">— </w:t>
      </w:r>
      <w:r w:rsidR="00907CE9" w:rsidRPr="00DC7617">
        <w:rPr>
          <w:rFonts w:ascii="Times New Roman" w:hAnsi="Times New Roman" w:cs="Times New Roman"/>
          <w:color w:val="0D0D0D" w:themeColor="text1" w:themeTint="F2"/>
          <w:sz w:val="26"/>
          <w:szCs w:val="26"/>
          <w:lang w:val="en-US"/>
        </w:rPr>
        <w:t>PhD in Economics, Associate Professor</w:t>
      </w:r>
      <w:r w:rsidR="008701D3">
        <w:rPr>
          <w:rFonts w:ascii="Times New Roman" w:hAnsi="Times New Roman" w:cs="Times New Roman"/>
          <w:color w:val="0D0D0D" w:themeColor="text1" w:themeTint="F2"/>
          <w:sz w:val="26"/>
          <w:szCs w:val="26"/>
          <w:lang w:val="en-US"/>
        </w:rPr>
        <w:t xml:space="preserve"> of the </w:t>
      </w:r>
      <w:r w:rsidR="00907CE9" w:rsidRPr="00DC7617">
        <w:rPr>
          <w:rFonts w:ascii="Times New Roman" w:hAnsi="Times New Roman" w:cs="Times New Roman"/>
          <w:color w:val="0D0D0D" w:themeColor="text1" w:themeTint="F2"/>
          <w:sz w:val="26"/>
          <w:szCs w:val="26"/>
          <w:lang w:val="en-US"/>
        </w:rPr>
        <w:t>Department of Sectoral Econom</w:t>
      </w:r>
      <w:r w:rsidR="002A7B04" w:rsidRPr="00DC7617">
        <w:rPr>
          <w:rFonts w:ascii="Times New Roman" w:hAnsi="Times New Roman" w:cs="Times New Roman"/>
          <w:color w:val="0D0D0D" w:themeColor="text1" w:themeTint="F2"/>
          <w:sz w:val="26"/>
          <w:szCs w:val="26"/>
          <w:lang w:val="en-US"/>
        </w:rPr>
        <w:t>y</w:t>
      </w:r>
      <w:r w:rsidR="00907CE9" w:rsidRPr="00DC7617">
        <w:rPr>
          <w:rFonts w:ascii="Times New Roman" w:hAnsi="Times New Roman" w:cs="Times New Roman"/>
          <w:color w:val="0D0D0D" w:themeColor="text1" w:themeTint="F2"/>
          <w:sz w:val="26"/>
          <w:szCs w:val="26"/>
          <w:lang w:val="en-US"/>
        </w:rPr>
        <w:t xml:space="preserve"> and Natural Resources Management</w:t>
      </w:r>
      <w:r w:rsidRPr="00DC7617">
        <w:rPr>
          <w:rFonts w:ascii="Times New Roman" w:hAnsi="Times New Roman" w:cs="Times New Roman"/>
          <w:color w:val="0D0D0D" w:themeColor="text1" w:themeTint="F2"/>
          <w:sz w:val="26"/>
          <w:szCs w:val="26"/>
          <w:lang w:val="en-US"/>
        </w:rPr>
        <w:t>, Baikal State University, 11, Lenin str., Irkutsk, 664003, e-mail: ivanov@rambler.ru.</w:t>
      </w:r>
    </w:p>
    <w:sectPr w:rsidR="006A2E1B" w:rsidRPr="00DC7617" w:rsidSect="00C46222">
      <w:pgSz w:w="11906" w:h="16838"/>
      <w:pgMar w:top="851" w:right="566" w:bottom="568"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89E" w:rsidRDefault="00FA089E" w:rsidP="00A53B61">
      <w:pPr>
        <w:spacing w:after="0" w:line="240" w:lineRule="auto"/>
      </w:pPr>
      <w:r>
        <w:separator/>
      </w:r>
    </w:p>
  </w:endnote>
  <w:endnote w:type="continuationSeparator" w:id="0">
    <w:p w:rsidR="00FA089E" w:rsidRDefault="00FA089E" w:rsidP="00A5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89E" w:rsidRDefault="00FA089E" w:rsidP="00A53B61">
      <w:pPr>
        <w:spacing w:after="0" w:line="240" w:lineRule="auto"/>
      </w:pPr>
      <w:r>
        <w:separator/>
      </w:r>
    </w:p>
  </w:footnote>
  <w:footnote w:type="continuationSeparator" w:id="0">
    <w:p w:rsidR="00FA089E" w:rsidRDefault="00FA089E" w:rsidP="00A53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D30"/>
    <w:multiLevelType w:val="hybridMultilevel"/>
    <w:tmpl w:val="458C8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864EC"/>
    <w:multiLevelType w:val="hybridMultilevel"/>
    <w:tmpl w:val="0CBE13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3603E6"/>
    <w:multiLevelType w:val="hybridMultilevel"/>
    <w:tmpl w:val="7A8E38E0"/>
    <w:lvl w:ilvl="0" w:tplc="CE4CEA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E241008"/>
    <w:multiLevelType w:val="hybridMultilevel"/>
    <w:tmpl w:val="546C4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B761D0"/>
    <w:multiLevelType w:val="hybridMultilevel"/>
    <w:tmpl w:val="431274E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E4D4421"/>
    <w:multiLevelType w:val="hybridMultilevel"/>
    <w:tmpl w:val="CD364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962885"/>
    <w:multiLevelType w:val="multilevel"/>
    <w:tmpl w:val="B5BA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416E2"/>
    <w:multiLevelType w:val="hybridMultilevel"/>
    <w:tmpl w:val="22B276D4"/>
    <w:lvl w:ilvl="0" w:tplc="CE4CEA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BC16386"/>
    <w:multiLevelType w:val="hybridMultilevel"/>
    <w:tmpl w:val="3E64D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B3"/>
    <w:rsid w:val="00004A0A"/>
    <w:rsid w:val="00005C4C"/>
    <w:rsid w:val="00007EC8"/>
    <w:rsid w:val="00011436"/>
    <w:rsid w:val="00040B08"/>
    <w:rsid w:val="00041D1F"/>
    <w:rsid w:val="000552E1"/>
    <w:rsid w:val="000661C6"/>
    <w:rsid w:val="000701C4"/>
    <w:rsid w:val="00070C17"/>
    <w:rsid w:val="000728BE"/>
    <w:rsid w:val="000728ED"/>
    <w:rsid w:val="000922E8"/>
    <w:rsid w:val="00093CAB"/>
    <w:rsid w:val="00095A17"/>
    <w:rsid w:val="00097659"/>
    <w:rsid w:val="000B2BFF"/>
    <w:rsid w:val="000C6248"/>
    <w:rsid w:val="000C63C1"/>
    <w:rsid w:val="000C6D7B"/>
    <w:rsid w:val="000D102D"/>
    <w:rsid w:val="000F5DD8"/>
    <w:rsid w:val="00103DBC"/>
    <w:rsid w:val="00112D88"/>
    <w:rsid w:val="0011479A"/>
    <w:rsid w:val="00115D8C"/>
    <w:rsid w:val="00117EA7"/>
    <w:rsid w:val="001236A9"/>
    <w:rsid w:val="00124CAE"/>
    <w:rsid w:val="0013530B"/>
    <w:rsid w:val="00135CA3"/>
    <w:rsid w:val="00140F90"/>
    <w:rsid w:val="0014558F"/>
    <w:rsid w:val="00147C56"/>
    <w:rsid w:val="00153804"/>
    <w:rsid w:val="00156D01"/>
    <w:rsid w:val="001618B2"/>
    <w:rsid w:val="001641D6"/>
    <w:rsid w:val="00164641"/>
    <w:rsid w:val="001764AA"/>
    <w:rsid w:val="00177876"/>
    <w:rsid w:val="00186EED"/>
    <w:rsid w:val="001A453C"/>
    <w:rsid w:val="001A47EA"/>
    <w:rsid w:val="001C2A92"/>
    <w:rsid w:val="001D0136"/>
    <w:rsid w:val="001D1F3B"/>
    <w:rsid w:val="001D2296"/>
    <w:rsid w:val="001E3935"/>
    <w:rsid w:val="001F0D36"/>
    <w:rsid w:val="002074A8"/>
    <w:rsid w:val="002106AE"/>
    <w:rsid w:val="00221731"/>
    <w:rsid w:val="002228A8"/>
    <w:rsid w:val="002276B9"/>
    <w:rsid w:val="002276F0"/>
    <w:rsid w:val="0023246B"/>
    <w:rsid w:val="00235B07"/>
    <w:rsid w:val="0024139E"/>
    <w:rsid w:val="00244FC3"/>
    <w:rsid w:val="0024640E"/>
    <w:rsid w:val="002551C3"/>
    <w:rsid w:val="00266CDA"/>
    <w:rsid w:val="00267ED9"/>
    <w:rsid w:val="00271381"/>
    <w:rsid w:val="002721FD"/>
    <w:rsid w:val="00273283"/>
    <w:rsid w:val="002779CF"/>
    <w:rsid w:val="002A1DC9"/>
    <w:rsid w:val="002A4BC2"/>
    <w:rsid w:val="002A4EE9"/>
    <w:rsid w:val="002A7B04"/>
    <w:rsid w:val="002B4EF0"/>
    <w:rsid w:val="002C55DD"/>
    <w:rsid w:val="002D0248"/>
    <w:rsid w:val="002D25E6"/>
    <w:rsid w:val="002E1DDF"/>
    <w:rsid w:val="002F0946"/>
    <w:rsid w:val="00303F15"/>
    <w:rsid w:val="00323A73"/>
    <w:rsid w:val="00325C2F"/>
    <w:rsid w:val="0033296F"/>
    <w:rsid w:val="003350F9"/>
    <w:rsid w:val="003553CB"/>
    <w:rsid w:val="00367A2B"/>
    <w:rsid w:val="00376866"/>
    <w:rsid w:val="00382E19"/>
    <w:rsid w:val="00391EAF"/>
    <w:rsid w:val="00394407"/>
    <w:rsid w:val="003A12F6"/>
    <w:rsid w:val="003A2F71"/>
    <w:rsid w:val="003A781E"/>
    <w:rsid w:val="003B360E"/>
    <w:rsid w:val="003B6C7A"/>
    <w:rsid w:val="003C41A2"/>
    <w:rsid w:val="003D25AD"/>
    <w:rsid w:val="003E2B6F"/>
    <w:rsid w:val="003E6A68"/>
    <w:rsid w:val="003F5F9A"/>
    <w:rsid w:val="003F7025"/>
    <w:rsid w:val="003F756B"/>
    <w:rsid w:val="003F7F1A"/>
    <w:rsid w:val="004017F7"/>
    <w:rsid w:val="00402998"/>
    <w:rsid w:val="004035D4"/>
    <w:rsid w:val="004135FD"/>
    <w:rsid w:val="004421D9"/>
    <w:rsid w:val="00444D64"/>
    <w:rsid w:val="00452343"/>
    <w:rsid w:val="00452931"/>
    <w:rsid w:val="00462C34"/>
    <w:rsid w:val="00463D5F"/>
    <w:rsid w:val="0047009F"/>
    <w:rsid w:val="00473660"/>
    <w:rsid w:val="0047464C"/>
    <w:rsid w:val="00492DA2"/>
    <w:rsid w:val="004A2E3E"/>
    <w:rsid w:val="004A43A0"/>
    <w:rsid w:val="004A5E7A"/>
    <w:rsid w:val="004C4440"/>
    <w:rsid w:val="004D6F87"/>
    <w:rsid w:val="004E2A93"/>
    <w:rsid w:val="004F0F7C"/>
    <w:rsid w:val="004F4CBE"/>
    <w:rsid w:val="00510D2D"/>
    <w:rsid w:val="00512167"/>
    <w:rsid w:val="00524D24"/>
    <w:rsid w:val="00546EF0"/>
    <w:rsid w:val="00565A20"/>
    <w:rsid w:val="00565E8C"/>
    <w:rsid w:val="005719EA"/>
    <w:rsid w:val="005777B1"/>
    <w:rsid w:val="0058264D"/>
    <w:rsid w:val="00590717"/>
    <w:rsid w:val="00594031"/>
    <w:rsid w:val="005956B7"/>
    <w:rsid w:val="005A1243"/>
    <w:rsid w:val="005A271C"/>
    <w:rsid w:val="005B02A2"/>
    <w:rsid w:val="005B369A"/>
    <w:rsid w:val="005C37DF"/>
    <w:rsid w:val="005C5293"/>
    <w:rsid w:val="005C5F9A"/>
    <w:rsid w:val="005D0D00"/>
    <w:rsid w:val="005D5269"/>
    <w:rsid w:val="005D6230"/>
    <w:rsid w:val="005E159A"/>
    <w:rsid w:val="005E1B22"/>
    <w:rsid w:val="005E7FE0"/>
    <w:rsid w:val="005F62C4"/>
    <w:rsid w:val="0060210E"/>
    <w:rsid w:val="0061353E"/>
    <w:rsid w:val="00613B0E"/>
    <w:rsid w:val="00624B00"/>
    <w:rsid w:val="00627109"/>
    <w:rsid w:val="00631C9C"/>
    <w:rsid w:val="006323D6"/>
    <w:rsid w:val="006340A8"/>
    <w:rsid w:val="0064342F"/>
    <w:rsid w:val="00643F4A"/>
    <w:rsid w:val="00645AD3"/>
    <w:rsid w:val="006473AC"/>
    <w:rsid w:val="00652588"/>
    <w:rsid w:val="0065387E"/>
    <w:rsid w:val="00653EBD"/>
    <w:rsid w:val="0065757B"/>
    <w:rsid w:val="006614AC"/>
    <w:rsid w:val="00664AF2"/>
    <w:rsid w:val="00680477"/>
    <w:rsid w:val="00693BD6"/>
    <w:rsid w:val="00693BEF"/>
    <w:rsid w:val="00695B66"/>
    <w:rsid w:val="006A2E1B"/>
    <w:rsid w:val="006A54ED"/>
    <w:rsid w:val="006B21B2"/>
    <w:rsid w:val="006B3DB7"/>
    <w:rsid w:val="006C4130"/>
    <w:rsid w:val="006C5201"/>
    <w:rsid w:val="006C7916"/>
    <w:rsid w:val="006E0F20"/>
    <w:rsid w:val="00712D0B"/>
    <w:rsid w:val="0073261D"/>
    <w:rsid w:val="00741CCA"/>
    <w:rsid w:val="007431F6"/>
    <w:rsid w:val="007511ED"/>
    <w:rsid w:val="00753ECE"/>
    <w:rsid w:val="00763DC5"/>
    <w:rsid w:val="007669E9"/>
    <w:rsid w:val="00780CB9"/>
    <w:rsid w:val="00782516"/>
    <w:rsid w:val="0078340A"/>
    <w:rsid w:val="00797A46"/>
    <w:rsid w:val="007A66E4"/>
    <w:rsid w:val="007A6F5F"/>
    <w:rsid w:val="007B295D"/>
    <w:rsid w:val="007C6A52"/>
    <w:rsid w:val="007D6C47"/>
    <w:rsid w:val="007E0F18"/>
    <w:rsid w:val="007E2A8C"/>
    <w:rsid w:val="007E317D"/>
    <w:rsid w:val="008116AB"/>
    <w:rsid w:val="00811999"/>
    <w:rsid w:val="00811D81"/>
    <w:rsid w:val="00811F17"/>
    <w:rsid w:val="00820D26"/>
    <w:rsid w:val="00825DBE"/>
    <w:rsid w:val="00827D64"/>
    <w:rsid w:val="008377F8"/>
    <w:rsid w:val="008477CC"/>
    <w:rsid w:val="008701D3"/>
    <w:rsid w:val="00871D45"/>
    <w:rsid w:val="00893193"/>
    <w:rsid w:val="008B19FA"/>
    <w:rsid w:val="008B1E0E"/>
    <w:rsid w:val="008B3998"/>
    <w:rsid w:val="008B4328"/>
    <w:rsid w:val="008B4F78"/>
    <w:rsid w:val="008C39A7"/>
    <w:rsid w:val="008D2BE4"/>
    <w:rsid w:val="008D453E"/>
    <w:rsid w:val="008E262F"/>
    <w:rsid w:val="008E4E0E"/>
    <w:rsid w:val="008E4FF5"/>
    <w:rsid w:val="00901794"/>
    <w:rsid w:val="00905E91"/>
    <w:rsid w:val="00907CE9"/>
    <w:rsid w:val="00907E8C"/>
    <w:rsid w:val="00910703"/>
    <w:rsid w:val="0091284F"/>
    <w:rsid w:val="00916A4E"/>
    <w:rsid w:val="009248D7"/>
    <w:rsid w:val="009367EF"/>
    <w:rsid w:val="00942328"/>
    <w:rsid w:val="00943174"/>
    <w:rsid w:val="0094320A"/>
    <w:rsid w:val="0094628B"/>
    <w:rsid w:val="00956FF6"/>
    <w:rsid w:val="00963AAF"/>
    <w:rsid w:val="0098370D"/>
    <w:rsid w:val="009912F2"/>
    <w:rsid w:val="009972D3"/>
    <w:rsid w:val="009B2274"/>
    <w:rsid w:val="009B2491"/>
    <w:rsid w:val="009C036B"/>
    <w:rsid w:val="009C59B4"/>
    <w:rsid w:val="009C5DEB"/>
    <w:rsid w:val="009D3CD4"/>
    <w:rsid w:val="009E11A7"/>
    <w:rsid w:val="009E3947"/>
    <w:rsid w:val="009E4875"/>
    <w:rsid w:val="009E5A63"/>
    <w:rsid w:val="009E79BD"/>
    <w:rsid w:val="00A023A8"/>
    <w:rsid w:val="00A0504A"/>
    <w:rsid w:val="00A0600E"/>
    <w:rsid w:val="00A16C33"/>
    <w:rsid w:val="00A17770"/>
    <w:rsid w:val="00A32D96"/>
    <w:rsid w:val="00A336E0"/>
    <w:rsid w:val="00A40765"/>
    <w:rsid w:val="00A42FDB"/>
    <w:rsid w:val="00A45D75"/>
    <w:rsid w:val="00A5157A"/>
    <w:rsid w:val="00A53B61"/>
    <w:rsid w:val="00A63046"/>
    <w:rsid w:val="00A64757"/>
    <w:rsid w:val="00A7056F"/>
    <w:rsid w:val="00A72E60"/>
    <w:rsid w:val="00A773B5"/>
    <w:rsid w:val="00A86125"/>
    <w:rsid w:val="00A86399"/>
    <w:rsid w:val="00A90154"/>
    <w:rsid w:val="00A95311"/>
    <w:rsid w:val="00AA1C8E"/>
    <w:rsid w:val="00AA2A19"/>
    <w:rsid w:val="00AA7A0C"/>
    <w:rsid w:val="00AC59A7"/>
    <w:rsid w:val="00AC5F4D"/>
    <w:rsid w:val="00AD2555"/>
    <w:rsid w:val="00AE009D"/>
    <w:rsid w:val="00AE5669"/>
    <w:rsid w:val="00AF019F"/>
    <w:rsid w:val="00AF0903"/>
    <w:rsid w:val="00AF5BBD"/>
    <w:rsid w:val="00B01EB9"/>
    <w:rsid w:val="00B04D48"/>
    <w:rsid w:val="00B14E1F"/>
    <w:rsid w:val="00B160E2"/>
    <w:rsid w:val="00B171EF"/>
    <w:rsid w:val="00B17630"/>
    <w:rsid w:val="00B25686"/>
    <w:rsid w:val="00B35BDB"/>
    <w:rsid w:val="00B37004"/>
    <w:rsid w:val="00B43295"/>
    <w:rsid w:val="00B43A10"/>
    <w:rsid w:val="00B73552"/>
    <w:rsid w:val="00B860E0"/>
    <w:rsid w:val="00B867E3"/>
    <w:rsid w:val="00B93248"/>
    <w:rsid w:val="00BA50F9"/>
    <w:rsid w:val="00BA6A6F"/>
    <w:rsid w:val="00BA6D29"/>
    <w:rsid w:val="00BB362E"/>
    <w:rsid w:val="00BC152B"/>
    <w:rsid w:val="00BC2C14"/>
    <w:rsid w:val="00BC336A"/>
    <w:rsid w:val="00BC3FE4"/>
    <w:rsid w:val="00BC4FAC"/>
    <w:rsid w:val="00BC52F5"/>
    <w:rsid w:val="00BD665C"/>
    <w:rsid w:val="00BD7C53"/>
    <w:rsid w:val="00BD7FBE"/>
    <w:rsid w:val="00BE1459"/>
    <w:rsid w:val="00BE209D"/>
    <w:rsid w:val="00BE38D7"/>
    <w:rsid w:val="00BF349A"/>
    <w:rsid w:val="00C00E9C"/>
    <w:rsid w:val="00C06392"/>
    <w:rsid w:val="00C12947"/>
    <w:rsid w:val="00C306B3"/>
    <w:rsid w:val="00C31C3C"/>
    <w:rsid w:val="00C41B93"/>
    <w:rsid w:val="00C44A79"/>
    <w:rsid w:val="00C46222"/>
    <w:rsid w:val="00C54289"/>
    <w:rsid w:val="00C62A31"/>
    <w:rsid w:val="00C6661C"/>
    <w:rsid w:val="00C71F59"/>
    <w:rsid w:val="00C827F6"/>
    <w:rsid w:val="00C8625D"/>
    <w:rsid w:val="00CA7409"/>
    <w:rsid w:val="00CB07AC"/>
    <w:rsid w:val="00CB5220"/>
    <w:rsid w:val="00CB5FE8"/>
    <w:rsid w:val="00CB6432"/>
    <w:rsid w:val="00CD0CAC"/>
    <w:rsid w:val="00CD51E3"/>
    <w:rsid w:val="00CD65A6"/>
    <w:rsid w:val="00CE0157"/>
    <w:rsid w:val="00CE7B74"/>
    <w:rsid w:val="00CF5E74"/>
    <w:rsid w:val="00D01F67"/>
    <w:rsid w:val="00D07874"/>
    <w:rsid w:val="00D12053"/>
    <w:rsid w:val="00D131A9"/>
    <w:rsid w:val="00D17DC8"/>
    <w:rsid w:val="00D254D1"/>
    <w:rsid w:val="00D32551"/>
    <w:rsid w:val="00D37F01"/>
    <w:rsid w:val="00D413E6"/>
    <w:rsid w:val="00D44DAE"/>
    <w:rsid w:val="00D4633A"/>
    <w:rsid w:val="00D54A23"/>
    <w:rsid w:val="00D63C0F"/>
    <w:rsid w:val="00D75011"/>
    <w:rsid w:val="00D75AE3"/>
    <w:rsid w:val="00D961A3"/>
    <w:rsid w:val="00D967D2"/>
    <w:rsid w:val="00D96F1F"/>
    <w:rsid w:val="00D9789D"/>
    <w:rsid w:val="00DA3F9A"/>
    <w:rsid w:val="00DA459C"/>
    <w:rsid w:val="00DB5663"/>
    <w:rsid w:val="00DC26F0"/>
    <w:rsid w:val="00DC7617"/>
    <w:rsid w:val="00DD27E8"/>
    <w:rsid w:val="00DE17AA"/>
    <w:rsid w:val="00DE4B6B"/>
    <w:rsid w:val="00DF4BED"/>
    <w:rsid w:val="00E038BD"/>
    <w:rsid w:val="00E05E88"/>
    <w:rsid w:val="00E16C30"/>
    <w:rsid w:val="00E258E6"/>
    <w:rsid w:val="00E31166"/>
    <w:rsid w:val="00E340CF"/>
    <w:rsid w:val="00E66857"/>
    <w:rsid w:val="00E918AB"/>
    <w:rsid w:val="00EA29A8"/>
    <w:rsid w:val="00EA4E90"/>
    <w:rsid w:val="00EB1B2C"/>
    <w:rsid w:val="00EB53F1"/>
    <w:rsid w:val="00EB77B2"/>
    <w:rsid w:val="00EB7AB3"/>
    <w:rsid w:val="00EC63B5"/>
    <w:rsid w:val="00ED19C9"/>
    <w:rsid w:val="00ED66B8"/>
    <w:rsid w:val="00EE00FA"/>
    <w:rsid w:val="00EE4847"/>
    <w:rsid w:val="00EE6250"/>
    <w:rsid w:val="00EE7BAA"/>
    <w:rsid w:val="00EF01B8"/>
    <w:rsid w:val="00EF7F46"/>
    <w:rsid w:val="00F045F9"/>
    <w:rsid w:val="00F13554"/>
    <w:rsid w:val="00F24704"/>
    <w:rsid w:val="00F26C34"/>
    <w:rsid w:val="00F3504B"/>
    <w:rsid w:val="00F41304"/>
    <w:rsid w:val="00F41AB6"/>
    <w:rsid w:val="00F42E48"/>
    <w:rsid w:val="00F47D55"/>
    <w:rsid w:val="00F517FE"/>
    <w:rsid w:val="00F5792D"/>
    <w:rsid w:val="00F61763"/>
    <w:rsid w:val="00F718CC"/>
    <w:rsid w:val="00F749E5"/>
    <w:rsid w:val="00F75F9B"/>
    <w:rsid w:val="00F75FFA"/>
    <w:rsid w:val="00F83B73"/>
    <w:rsid w:val="00F844A5"/>
    <w:rsid w:val="00FA089E"/>
    <w:rsid w:val="00FA1BF8"/>
    <w:rsid w:val="00FA2A20"/>
    <w:rsid w:val="00FA2B5F"/>
    <w:rsid w:val="00FA5E83"/>
    <w:rsid w:val="00FA6074"/>
    <w:rsid w:val="00FB06FF"/>
    <w:rsid w:val="00FC0D27"/>
    <w:rsid w:val="00FD21F8"/>
    <w:rsid w:val="00FE6CC3"/>
    <w:rsid w:val="00FF2772"/>
    <w:rsid w:val="00FF50D4"/>
    <w:rsid w:val="00FF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5EFC21"/>
  <w15:docId w15:val="{A048CB2F-0AF6-4AEB-89B3-4BCD16E0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7F7"/>
    <w:pPr>
      <w:ind w:left="720"/>
      <w:contextualSpacing/>
    </w:pPr>
  </w:style>
  <w:style w:type="paragraph" w:styleId="a4">
    <w:name w:val="Body Text"/>
    <w:basedOn w:val="a"/>
    <w:link w:val="a5"/>
    <w:uiPriority w:val="99"/>
    <w:rsid w:val="00827D64"/>
    <w:pPr>
      <w:spacing w:after="0" w:line="240" w:lineRule="auto"/>
      <w:jc w:val="center"/>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27D64"/>
    <w:rPr>
      <w:rFonts w:ascii="Times New Roman" w:eastAsia="Times New Roman" w:hAnsi="Times New Roman" w:cs="Times New Roman"/>
      <w:sz w:val="24"/>
      <w:szCs w:val="24"/>
    </w:rPr>
  </w:style>
  <w:style w:type="paragraph" w:styleId="2">
    <w:name w:val="Body Text Indent 2"/>
    <w:basedOn w:val="a"/>
    <w:link w:val="20"/>
    <w:uiPriority w:val="99"/>
    <w:rsid w:val="00827D64"/>
    <w:pPr>
      <w:spacing w:after="120" w:line="480" w:lineRule="auto"/>
      <w:ind w:left="283"/>
    </w:pPr>
    <w:rPr>
      <w:rFonts w:ascii="Times New Roman" w:eastAsia="Times New Roman" w:hAnsi="Times New Roman" w:cs="Times New Roman"/>
      <w:sz w:val="24"/>
      <w:szCs w:val="24"/>
      <w:lang w:val="en-US"/>
    </w:rPr>
  </w:style>
  <w:style w:type="character" w:customStyle="1" w:styleId="20">
    <w:name w:val="Основной текст с отступом 2 Знак"/>
    <w:basedOn w:val="a0"/>
    <w:link w:val="2"/>
    <w:uiPriority w:val="99"/>
    <w:rsid w:val="00827D64"/>
    <w:rPr>
      <w:rFonts w:ascii="Times New Roman" w:eastAsia="Times New Roman" w:hAnsi="Times New Roman" w:cs="Times New Roman"/>
      <w:sz w:val="24"/>
      <w:szCs w:val="24"/>
      <w:lang w:val="en-US"/>
    </w:rPr>
  </w:style>
  <w:style w:type="character" w:styleId="a6">
    <w:name w:val="Hyperlink"/>
    <w:uiPriority w:val="99"/>
    <w:rsid w:val="00827D64"/>
    <w:rPr>
      <w:rFonts w:cs="Times New Roman"/>
      <w:color w:val="0000FF"/>
      <w:u w:val="single"/>
    </w:rPr>
  </w:style>
  <w:style w:type="paragraph" w:customStyle="1" w:styleId="21">
    <w:name w:val="Основной текст 21"/>
    <w:basedOn w:val="a"/>
    <w:rsid w:val="00827D64"/>
    <w:pPr>
      <w:suppressAutoHyphens/>
      <w:spacing w:after="0" w:line="240" w:lineRule="auto"/>
      <w:jc w:val="both"/>
    </w:pPr>
    <w:rPr>
      <w:rFonts w:ascii="Times New Roman" w:eastAsia="Times New Roman" w:hAnsi="Times New Roman" w:cs="Times New Roman"/>
      <w:sz w:val="28"/>
      <w:szCs w:val="20"/>
      <w:lang w:eastAsia="zh-CN"/>
    </w:rPr>
  </w:style>
  <w:style w:type="paragraph" w:styleId="a7">
    <w:name w:val="Balloon Text"/>
    <w:basedOn w:val="a"/>
    <w:link w:val="a8"/>
    <w:uiPriority w:val="99"/>
    <w:semiHidden/>
    <w:unhideWhenUsed/>
    <w:rsid w:val="00F42E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2E48"/>
    <w:rPr>
      <w:rFonts w:ascii="Tahoma" w:hAnsi="Tahoma" w:cs="Tahoma"/>
      <w:sz w:val="16"/>
      <w:szCs w:val="16"/>
    </w:rPr>
  </w:style>
  <w:style w:type="table" w:styleId="a9">
    <w:name w:val="Table Grid"/>
    <w:basedOn w:val="a1"/>
    <w:uiPriority w:val="59"/>
    <w:rsid w:val="00F4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53B6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3B61"/>
  </w:style>
  <w:style w:type="paragraph" w:styleId="ac">
    <w:name w:val="footer"/>
    <w:basedOn w:val="a"/>
    <w:link w:val="ad"/>
    <w:uiPriority w:val="99"/>
    <w:unhideWhenUsed/>
    <w:rsid w:val="00A53B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3B61"/>
  </w:style>
  <w:style w:type="character" w:styleId="ae">
    <w:name w:val="FollowedHyperlink"/>
    <w:basedOn w:val="a0"/>
    <w:uiPriority w:val="99"/>
    <w:semiHidden/>
    <w:unhideWhenUsed/>
    <w:rsid w:val="00186E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F1710-4A1F-4AA4-9E9B-EB41BE53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dc:creator>
  <cp:lastModifiedBy>Оглоблина Юлия Борисовна</cp:lastModifiedBy>
  <cp:revision>4</cp:revision>
  <cp:lastPrinted>2022-10-13T07:15:00Z</cp:lastPrinted>
  <dcterms:created xsi:type="dcterms:W3CDTF">2022-10-17T07:15:00Z</dcterms:created>
  <dcterms:modified xsi:type="dcterms:W3CDTF">2022-10-17T07:16:00Z</dcterms:modified>
</cp:coreProperties>
</file>